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E6" w:rsidRDefault="003224E6" w:rsidP="003224E6">
      <w:pPr>
        <w:spacing w:line="240" w:lineRule="atLeast"/>
        <w:ind w:firstLine="851"/>
        <w:jc w:val="center"/>
        <w:rPr>
          <w:rStyle w:val="a3"/>
          <w:rFonts w:eastAsia="Calibri"/>
          <w:sz w:val="32"/>
          <w:szCs w:val="32"/>
          <w:lang w:val="en-US"/>
        </w:rPr>
      </w:pPr>
      <w:r w:rsidRPr="003224E6">
        <w:rPr>
          <w:rStyle w:val="a3"/>
          <w:rFonts w:eastAsia="Calibri"/>
          <w:sz w:val="32"/>
          <w:szCs w:val="32"/>
        </w:rPr>
        <w:t>Организация обслуживания в школьной столовой</w:t>
      </w:r>
    </w:p>
    <w:p w:rsidR="003224E6" w:rsidRPr="003224E6" w:rsidRDefault="003224E6" w:rsidP="003224E6">
      <w:pPr>
        <w:spacing w:line="240" w:lineRule="atLeast"/>
        <w:ind w:firstLine="851"/>
        <w:jc w:val="both"/>
        <w:rPr>
          <w:rStyle w:val="a3"/>
          <w:rFonts w:eastAsia="Calibri"/>
          <w:sz w:val="32"/>
          <w:szCs w:val="32"/>
          <w:lang w:val="en-US"/>
        </w:rPr>
      </w:pPr>
    </w:p>
    <w:p w:rsidR="003224E6" w:rsidRDefault="003224E6" w:rsidP="003224E6">
      <w:pPr>
        <w:ind w:firstLine="567"/>
        <w:jc w:val="both"/>
      </w:pPr>
      <w:r w:rsidRPr="00600EEB">
        <w:t>В школе имеется столовая, состоящая из помещений, предназначенных  для  приготовления пищи, приема пищи, для переработки сырых овощей, мясной и рыбной продукции, хранения круп и сыпучих продуктов  для размещения технологического оборудования, моечного и холодильного оборудования.  В помещении для приема пищи обучающимися  созданы условия для соблюдения правил личной гигиены: раковины для мытья рук, мыло.</w:t>
      </w:r>
    </w:p>
    <w:p w:rsidR="003224E6" w:rsidRPr="00600EEB" w:rsidRDefault="003224E6" w:rsidP="003224E6">
      <w:pPr>
        <w:spacing w:line="240" w:lineRule="atLeast"/>
        <w:ind w:firstLine="567"/>
        <w:jc w:val="both"/>
      </w:pPr>
      <w:r w:rsidRPr="00600EEB">
        <w:t xml:space="preserve">Во всех зонах  работают 5 человека: заведующая столовой, повар и кухонные рабочие. Ношение спецодежды для работников пищеблока является обязательным. Это позволяет соблюдать необходимые санитарно-гигиенические нормы. </w:t>
      </w:r>
    </w:p>
    <w:p w:rsidR="003224E6" w:rsidRPr="00600EEB" w:rsidRDefault="003224E6" w:rsidP="003224E6">
      <w:pPr>
        <w:spacing w:line="240" w:lineRule="atLeast"/>
        <w:ind w:firstLine="567"/>
        <w:jc w:val="both"/>
      </w:pPr>
      <w:r w:rsidRPr="00600EEB">
        <w:t xml:space="preserve">В школе наряду с организованным питанием для всех учащихся работает буфет. В нем постоянно присутствует не только выпечка, но и разнообразные соки, напитки, кондитерские изделия. </w:t>
      </w:r>
    </w:p>
    <w:p w:rsidR="003224E6" w:rsidRPr="00600EEB" w:rsidRDefault="003224E6" w:rsidP="003224E6">
      <w:pPr>
        <w:spacing w:line="240" w:lineRule="atLeast"/>
        <w:ind w:firstLine="567"/>
        <w:jc w:val="both"/>
      </w:pPr>
      <w:r w:rsidRPr="00600EEB"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режима. </w:t>
      </w:r>
    </w:p>
    <w:p w:rsidR="003224E6" w:rsidRPr="00600EEB" w:rsidRDefault="003224E6" w:rsidP="003224E6">
      <w:pPr>
        <w:spacing w:line="240" w:lineRule="atLeast"/>
        <w:ind w:firstLine="567"/>
        <w:jc w:val="both"/>
      </w:pPr>
      <w:r w:rsidRPr="00600EEB">
        <w:t>Ежедневно до девяти часов утра происходит учет наличного состава обучающихся, производится корректировка предварительных заказов предыдущего дня.  В конце дня производится учет и сверка наличного состава обучающихся и количества выданных в столовой порций. Это позволяет выявить тех детей, кто не получил питания, выяснить причину и принять соответствующие меры.</w:t>
      </w:r>
    </w:p>
    <w:p w:rsidR="003224E6" w:rsidRPr="00600EEB" w:rsidRDefault="003224E6" w:rsidP="003224E6">
      <w:pPr>
        <w:ind w:firstLine="567"/>
        <w:jc w:val="both"/>
      </w:pPr>
      <w:r w:rsidRPr="00600EEB">
        <w:t xml:space="preserve">Горячие завтраки школьники получают во время перемен. График питания в школьной столовой разработан на основании расписания занятий, утвержден директором школы и вывешен на двери столовой. </w:t>
      </w:r>
    </w:p>
    <w:p w:rsidR="003224E6" w:rsidRPr="00600EEB" w:rsidRDefault="003224E6" w:rsidP="003224E6">
      <w:pPr>
        <w:ind w:firstLine="567"/>
        <w:jc w:val="both"/>
      </w:pPr>
      <w:r w:rsidRPr="00600EEB">
        <w:t xml:space="preserve">Главная задача школьной столовой – обслужить определенное количество учащихся в очень короткие промежутки времени. Столы и места в зале закреплены за каждым классом и учащимся, что сокращает продолжительность пребывания детей в столовой. Посуда в столовой </w:t>
      </w:r>
      <w:proofErr w:type="spellStart"/>
      <w:proofErr w:type="gramStart"/>
      <w:r w:rsidRPr="00600EEB">
        <w:t>фарфоро-фаянсовая</w:t>
      </w:r>
      <w:proofErr w:type="spellEnd"/>
      <w:proofErr w:type="gramEnd"/>
      <w:r w:rsidRPr="00600EEB">
        <w:t xml:space="preserve"> и сортовая стеклянная. Для раздачи порционных блюд на тарелках используются обычные пластмассовые подносы. Использованная посуда относится вручную каждым позавтракавшим к окошку </w:t>
      </w:r>
      <w:proofErr w:type="gramStart"/>
      <w:r w:rsidRPr="00600EEB">
        <w:t>моечной</w:t>
      </w:r>
      <w:proofErr w:type="gramEnd"/>
      <w:r w:rsidRPr="00600EEB">
        <w:t xml:space="preserve">. </w:t>
      </w:r>
    </w:p>
    <w:p w:rsidR="003224E6" w:rsidRPr="00600EEB" w:rsidRDefault="003224E6" w:rsidP="003224E6">
      <w:pPr>
        <w:ind w:firstLine="567"/>
        <w:jc w:val="both"/>
      </w:pPr>
      <w:r w:rsidRPr="00600EEB">
        <w:t xml:space="preserve">В обеденном зале установлены столы для приема пищи: прямоугольной формы со скамьями. Поверхность столов имеет гигиеническое покрытие, устойчивое против высокой температуры и дезинфицирующих средств. Столы после каждого приема пищи протираются влажной салфеткой, а в конце рабочего дня моются горячей водой с моющими средствами. </w:t>
      </w:r>
    </w:p>
    <w:p w:rsidR="003224E6" w:rsidRPr="00600EEB" w:rsidRDefault="003224E6" w:rsidP="003224E6">
      <w:pPr>
        <w:ind w:firstLine="567"/>
        <w:jc w:val="both"/>
      </w:pPr>
      <w:r w:rsidRPr="00600EEB">
        <w:t xml:space="preserve">В оформлении стен обеденного зала использованы светлые тона. </w:t>
      </w:r>
    </w:p>
    <w:p w:rsidR="003224E6" w:rsidRPr="00600EEB" w:rsidRDefault="003224E6" w:rsidP="003224E6">
      <w:pPr>
        <w:ind w:firstLine="567"/>
        <w:jc w:val="both"/>
      </w:pPr>
      <w:r w:rsidRPr="00600EEB">
        <w:t xml:space="preserve">В питании школьников столовой не используются запрещенные продукты. Не применяются кондитерские изделия с кремом и жареные во фритюре пирожки и пончики. Для питания школьников используются только печеные булочки. Нет в меню и таких блюд как блинчики с мясом, студни, заливные блюда (мясные и рыбные), грибы. </w:t>
      </w:r>
    </w:p>
    <w:p w:rsidR="003224E6" w:rsidRPr="00600EEB" w:rsidRDefault="003224E6" w:rsidP="003224E6">
      <w:pPr>
        <w:spacing w:line="240" w:lineRule="atLeast"/>
        <w:ind w:firstLine="567"/>
        <w:jc w:val="both"/>
      </w:pPr>
      <w:proofErr w:type="gramStart"/>
      <w:r w:rsidRPr="00600EEB">
        <w:t>Важное значение</w:t>
      </w:r>
      <w:proofErr w:type="gramEnd"/>
      <w:r w:rsidRPr="00600EEB">
        <w:t xml:space="preserve">  имеет хорошо налаженный контроль за работой школьной столовой. Качество получаемой сырой и готовой продукции проверяет </w:t>
      </w:r>
      <w:proofErr w:type="spellStart"/>
      <w:r w:rsidRPr="00600EEB">
        <w:t>бракеражная</w:t>
      </w:r>
      <w:proofErr w:type="spellEnd"/>
      <w:r w:rsidRPr="00600EEB">
        <w:t xml:space="preserve"> комиссия. Среди членов комиссии кроме администрации школы, учителей, есть члены Управляющего совета и члены ученического совета.</w:t>
      </w:r>
    </w:p>
    <w:p w:rsidR="00C321B2" w:rsidRDefault="003224E6" w:rsidP="003224E6">
      <w:pPr>
        <w:ind w:firstLine="567"/>
        <w:jc w:val="both"/>
      </w:pPr>
      <w:r w:rsidRPr="00600EEB">
        <w:t>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нашей школы.</w:t>
      </w:r>
    </w:p>
    <w:sectPr w:rsidR="00C321B2" w:rsidSect="003224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4E6"/>
    <w:rsid w:val="000C187B"/>
    <w:rsid w:val="003224E6"/>
    <w:rsid w:val="005776FA"/>
    <w:rsid w:val="00B7319D"/>
    <w:rsid w:val="00C3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24E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2748</Characters>
  <Application>Microsoft Office Word</Application>
  <DocSecurity>0</DocSecurity>
  <Lines>22</Lines>
  <Paragraphs>6</Paragraphs>
  <ScaleCrop>false</ScaleCrop>
  <Company>1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2014-10-26T20:49:00Z</dcterms:created>
  <dcterms:modified xsi:type="dcterms:W3CDTF">2014-10-26T20:50:00Z</dcterms:modified>
</cp:coreProperties>
</file>