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8C" w:rsidRPr="00BC28C1" w:rsidRDefault="00F3528C" w:rsidP="00F3528C">
      <w:pPr>
        <w:jc w:val="center"/>
        <w:rPr>
          <w:b/>
        </w:rPr>
      </w:pPr>
      <w:r w:rsidRPr="00BC28C1">
        <w:rPr>
          <w:b/>
        </w:rPr>
        <w:t>ОРГАНИЗАЦИЯ  ШКОЛЬНОГО ПИТАНИЯ</w:t>
      </w:r>
      <w:r w:rsidRPr="00F3528C">
        <w:rPr>
          <w:b/>
        </w:rPr>
        <w:t xml:space="preserve"> </w:t>
      </w:r>
      <w:proofErr w:type="gramStart"/>
      <w:r w:rsidRPr="00BC28C1">
        <w:rPr>
          <w:b/>
        </w:rPr>
        <w:t>В</w:t>
      </w:r>
      <w:proofErr w:type="gramEnd"/>
    </w:p>
    <w:p w:rsidR="00F3528C" w:rsidRPr="00BC28C1" w:rsidRDefault="00F3528C" w:rsidP="00F3528C">
      <w:pPr>
        <w:jc w:val="center"/>
        <w:rPr>
          <w:b/>
        </w:rPr>
      </w:pPr>
      <w:r w:rsidRPr="00BC28C1">
        <w:rPr>
          <w:b/>
        </w:rPr>
        <w:t xml:space="preserve"> МОУ   «СЛАНЦЕВСКАЯ СОШ №1»  </w:t>
      </w:r>
    </w:p>
    <w:p w:rsidR="00F3528C" w:rsidRPr="00600EEB" w:rsidRDefault="00F3528C" w:rsidP="00F3528C">
      <w:pPr>
        <w:spacing w:line="240" w:lineRule="atLeast"/>
        <w:ind w:firstLine="851"/>
        <w:jc w:val="both"/>
        <w:rPr>
          <w:bCs/>
          <w:color w:val="000000"/>
        </w:rPr>
      </w:pPr>
      <w:r w:rsidRPr="00600EEB">
        <w:rPr>
          <w:bCs/>
          <w:color w:val="000000"/>
        </w:rPr>
        <w:t xml:space="preserve">Чтобы вырастить здорового ребенка необходимо создать условия для его полноценного воспитания и развития. Один из основных факторов, определяющих состояние здоровья ребенка, его физическое и умственное развитие - организация качественного питания подрастающего поколения. </w:t>
      </w:r>
    </w:p>
    <w:p w:rsidR="00F3528C" w:rsidRPr="00600EEB" w:rsidRDefault="00F3528C" w:rsidP="00F3528C">
      <w:pPr>
        <w:spacing w:line="240" w:lineRule="atLeast"/>
        <w:ind w:firstLine="851"/>
        <w:jc w:val="both"/>
        <w:rPr>
          <w:bCs/>
          <w:color w:val="000000"/>
        </w:rPr>
      </w:pPr>
      <w:r w:rsidRPr="00600EEB">
        <w:rPr>
          <w:bCs/>
          <w:color w:val="000000"/>
        </w:rPr>
        <w:t>Организация питания в МОУ «</w:t>
      </w:r>
      <w:proofErr w:type="spellStart"/>
      <w:r w:rsidRPr="00600EEB">
        <w:rPr>
          <w:bCs/>
          <w:color w:val="000000"/>
        </w:rPr>
        <w:t>Сланцевская</w:t>
      </w:r>
      <w:proofErr w:type="spellEnd"/>
      <w:r w:rsidRPr="00600EEB">
        <w:rPr>
          <w:bCs/>
          <w:color w:val="000000"/>
        </w:rPr>
        <w:t xml:space="preserve"> СОШ №1» осуществляется в соответствии с нормативными документами:</w:t>
      </w:r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t>Конституция Российской Федерации</w:t>
      </w:r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t>Конвенция о правах ребенка.</w:t>
      </w:r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t>Закон РФ «Об основных гарантиях прав ребенка».</w:t>
      </w:r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t xml:space="preserve">Закон  «Об образовании в Российской Федерации» от 29.12.2012 г. № 273-ФЗ </w:t>
      </w:r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t>Национальная доктрина образования в Российской Федерации, утвержденная постановлением Правительства Российской Федерации от 04.10.2000  № 751</w:t>
      </w:r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t>Приоритетный национальный проект «Образование».</w:t>
      </w:r>
    </w:p>
    <w:p w:rsidR="00F3528C" w:rsidRPr="00600EEB" w:rsidRDefault="00F3528C" w:rsidP="00F3528C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00EEB">
        <w:t>ФГОС начального общего, основного общего и среднего (полного) общего образования.</w:t>
      </w:r>
    </w:p>
    <w:p w:rsidR="00F3528C" w:rsidRPr="00600EEB" w:rsidRDefault="00F3528C" w:rsidP="00F3528C">
      <w:pPr>
        <w:numPr>
          <w:ilvl w:val="0"/>
          <w:numId w:val="1"/>
        </w:numPr>
        <w:tabs>
          <w:tab w:val="clear" w:pos="720"/>
          <w:tab w:val="num" w:pos="180"/>
        </w:tabs>
        <w:jc w:val="both"/>
      </w:pPr>
      <w:r w:rsidRPr="00600EEB">
        <w:t>Национальная образовательная инициатива «Наша новая школа».</w:t>
      </w:r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t>Концепция федеральной целевой программы «Развитие образования на 2011-2015 годы».</w:t>
      </w:r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t xml:space="preserve">Распоряжение Правительства РФ «О плане действий по модернизации общего образования на 2011-2015 годы» от07 сентября </w:t>
      </w:r>
      <w:smartTag w:uri="urn:schemas-microsoft-com:office:smarttags" w:element="metricconverter">
        <w:smartTagPr>
          <w:attr w:name="ProductID" w:val="2010 г"/>
        </w:smartTagPr>
        <w:r w:rsidRPr="00600EEB">
          <w:t>2010 г</w:t>
        </w:r>
      </w:smartTag>
      <w:r w:rsidRPr="00600EEB">
        <w:t>. № 1507-р.</w:t>
      </w:r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rPr>
          <w:bCs/>
        </w:rPr>
        <w:t>«Санитарно-эпидемиологические требования к условиям и организации обучения в общеобразовательных учреждениях</w:t>
      </w:r>
      <w:r w:rsidRPr="00600EEB">
        <w:t xml:space="preserve"> «(</w:t>
      </w:r>
      <w:proofErr w:type="spellStart"/>
      <w:r w:rsidRPr="00600EEB">
        <w:t>СанПин</w:t>
      </w:r>
      <w:proofErr w:type="spellEnd"/>
      <w:r w:rsidRPr="00600EEB">
        <w:t xml:space="preserve"> 2.4.2.2821-10), </w:t>
      </w:r>
      <w:proofErr w:type="spellStart"/>
      <w:r w:rsidRPr="00600EEB">
        <w:t>СанПиН</w:t>
      </w:r>
      <w:proofErr w:type="spellEnd"/>
      <w:r w:rsidRPr="00600EEB">
        <w:t xml:space="preserve"> 2.3.2.1940-05 "Организация детского питания", </w:t>
      </w:r>
      <w:proofErr w:type="spellStart"/>
      <w:r w:rsidRPr="00600EEB">
        <w:t>СанПиН</w:t>
      </w:r>
      <w:proofErr w:type="spellEnd"/>
      <w:r w:rsidRPr="00600EEB">
        <w:t xml:space="preserve"> 2.4.5.2409-08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</w:t>
      </w:r>
      <w:proofErr w:type="spellStart"/>
      <w:r w:rsidRPr="00600EEB">
        <w:t>СанПиН</w:t>
      </w:r>
      <w:proofErr w:type="spellEnd"/>
      <w:r w:rsidRPr="00600EEB"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качества", </w:t>
      </w:r>
      <w:proofErr w:type="spellStart"/>
      <w:r w:rsidRPr="00600EEB">
        <w:t>СанПиН</w:t>
      </w:r>
      <w:proofErr w:type="spellEnd"/>
      <w:r w:rsidRPr="00600EEB">
        <w:t xml:space="preserve"> 2.3.2.1293-03 "Гигиенические требования по применению пищевых добавок"</w:t>
      </w:r>
    </w:p>
    <w:p w:rsidR="00F3528C" w:rsidRPr="00600EEB" w:rsidRDefault="00F3528C" w:rsidP="00F3528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EEB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питания обучающихся и воспитанников образовательных учреждений (Утверждены приказом Министерства здравоохранения и социального развития Российской Федерации и Министерства образования и науки Российской </w:t>
      </w:r>
      <w:proofErr w:type="spellStart"/>
      <w:r w:rsidRPr="00600EEB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Pr="00600EEB">
        <w:rPr>
          <w:rFonts w:ascii="Times New Roman" w:hAnsi="Times New Roman" w:cs="Times New Roman"/>
          <w:sz w:val="24"/>
          <w:szCs w:val="24"/>
        </w:rPr>
        <w:t xml:space="preserve"> 11 марта </w:t>
      </w:r>
      <w:smartTag w:uri="urn:schemas-microsoft-com:office:smarttags" w:element="metricconverter">
        <w:smartTagPr>
          <w:attr w:name="ProductID" w:val="2012 г"/>
        </w:smartTagPr>
        <w:r w:rsidRPr="00600EEB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600EEB">
        <w:rPr>
          <w:rFonts w:ascii="Times New Roman" w:hAnsi="Times New Roman" w:cs="Times New Roman"/>
          <w:sz w:val="24"/>
          <w:szCs w:val="24"/>
        </w:rPr>
        <w:t>. N 213н/178</w:t>
      </w:r>
      <w:proofErr w:type="gramEnd"/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t xml:space="preserve"> Постановление главного санитарного врача РФ от 31.09.2006 года №30 «Об организации   питания учащихся в ОУ»</w:t>
      </w:r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t xml:space="preserve"> Областной закон от 31.05.2006г. 346-оз «Об организации питания </w:t>
      </w:r>
      <w:proofErr w:type="spellStart"/>
      <w:r w:rsidRPr="00600EEB">
        <w:t>обучающихс</w:t>
      </w:r>
      <w:proofErr w:type="spellEnd"/>
      <w:r w:rsidRPr="00600EEB">
        <w:t xml:space="preserve"> </w:t>
      </w:r>
      <w:proofErr w:type="gramStart"/>
      <w:r w:rsidRPr="00600EEB">
        <w:t>в</w:t>
      </w:r>
      <w:proofErr w:type="gramEnd"/>
      <w:r w:rsidRPr="00600EEB">
        <w:t xml:space="preserve">  </w:t>
      </w:r>
    </w:p>
    <w:p w:rsidR="00F3528C" w:rsidRPr="00600EEB" w:rsidRDefault="00F3528C" w:rsidP="00F3528C">
      <w:pPr>
        <w:ind w:left="360"/>
        <w:jc w:val="both"/>
      </w:pPr>
      <w:r w:rsidRPr="00600EEB">
        <w:t xml:space="preserve">      образовательных </w:t>
      </w:r>
      <w:proofErr w:type="gramStart"/>
      <w:r w:rsidRPr="00600EEB">
        <w:t>учреждениях</w:t>
      </w:r>
      <w:proofErr w:type="gramEnd"/>
      <w:r w:rsidRPr="00600EEB">
        <w:t xml:space="preserve"> начального профессионального и среднего  </w:t>
      </w:r>
    </w:p>
    <w:p w:rsidR="00F3528C" w:rsidRPr="00600EEB" w:rsidRDefault="00F3528C" w:rsidP="00F3528C">
      <w:pPr>
        <w:ind w:left="360"/>
        <w:jc w:val="both"/>
      </w:pPr>
      <w:r w:rsidRPr="00600EEB">
        <w:t xml:space="preserve">      профессионального образования, </w:t>
      </w:r>
      <w:proofErr w:type="gramStart"/>
      <w:r w:rsidRPr="00600EEB">
        <w:t>расположенных</w:t>
      </w:r>
      <w:proofErr w:type="gramEnd"/>
      <w:r w:rsidRPr="00600EEB">
        <w:t xml:space="preserve"> на территории Ленинградской  </w:t>
      </w:r>
    </w:p>
    <w:p w:rsidR="00F3528C" w:rsidRPr="00600EEB" w:rsidRDefault="00F3528C" w:rsidP="00F3528C">
      <w:pPr>
        <w:ind w:left="360"/>
        <w:jc w:val="both"/>
      </w:pPr>
      <w:r w:rsidRPr="00600EEB">
        <w:t xml:space="preserve">       области».</w:t>
      </w:r>
    </w:p>
    <w:p w:rsidR="00F3528C" w:rsidRPr="00600EEB" w:rsidRDefault="00F3528C" w:rsidP="00F3528C">
      <w:pPr>
        <w:numPr>
          <w:ilvl w:val="0"/>
          <w:numId w:val="1"/>
        </w:numPr>
        <w:jc w:val="both"/>
      </w:pPr>
      <w:r w:rsidRPr="00600EEB">
        <w:t xml:space="preserve">Постановление правительства Ленинградской области  от 24.10.2006г. №295 « О порядке </w:t>
      </w:r>
    </w:p>
    <w:p w:rsidR="00F3528C" w:rsidRPr="00600EEB" w:rsidRDefault="00F3528C" w:rsidP="00F3528C">
      <w:pPr>
        <w:ind w:left="360"/>
        <w:jc w:val="both"/>
      </w:pPr>
      <w:r w:rsidRPr="00600EEB">
        <w:t xml:space="preserve">      организации бесплатного питания </w:t>
      </w:r>
      <w:proofErr w:type="gramStart"/>
      <w:r w:rsidRPr="00600EEB">
        <w:t>обучающихся</w:t>
      </w:r>
      <w:proofErr w:type="gramEnd"/>
      <w:r w:rsidRPr="00600EEB">
        <w:t xml:space="preserve">  в государственных образовательных </w:t>
      </w:r>
    </w:p>
    <w:p w:rsidR="00F3528C" w:rsidRPr="00600EEB" w:rsidRDefault="00F3528C" w:rsidP="00F3528C">
      <w:pPr>
        <w:ind w:left="360"/>
        <w:jc w:val="both"/>
      </w:pPr>
      <w:r w:rsidRPr="00600EEB">
        <w:t xml:space="preserve">      </w:t>
      </w:r>
      <w:proofErr w:type="gramStart"/>
      <w:r w:rsidRPr="00600EEB">
        <w:t>учреждениях</w:t>
      </w:r>
      <w:proofErr w:type="gramEnd"/>
      <w:r w:rsidRPr="00600EEB">
        <w:t>».</w:t>
      </w:r>
    </w:p>
    <w:p w:rsidR="00F3528C" w:rsidRPr="00600EEB" w:rsidRDefault="00F3528C" w:rsidP="00F3528C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00EEB">
        <w:t>Концепция воспитания в Ленинградской области  утверждена 25.01.2010 №35</w:t>
      </w:r>
    </w:p>
    <w:p w:rsidR="00F3528C" w:rsidRPr="00600EEB" w:rsidRDefault="00F3528C" w:rsidP="00F3528C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00EEB">
        <w:t xml:space="preserve">Долгосрочная целевая программа «Развитие образования муниципального образования  </w:t>
      </w:r>
    </w:p>
    <w:p w:rsidR="00F3528C" w:rsidRPr="00600EEB" w:rsidRDefault="00F3528C" w:rsidP="00F3528C">
      <w:pPr>
        <w:widowControl w:val="0"/>
        <w:autoSpaceDE w:val="0"/>
        <w:autoSpaceDN w:val="0"/>
        <w:adjustRightInd w:val="0"/>
        <w:ind w:left="360"/>
      </w:pPr>
      <w:r w:rsidRPr="00600EEB">
        <w:t xml:space="preserve">      </w:t>
      </w:r>
      <w:proofErr w:type="spellStart"/>
      <w:r w:rsidRPr="00600EEB">
        <w:t>Сланцевский</w:t>
      </w:r>
      <w:proofErr w:type="spellEnd"/>
      <w:r w:rsidRPr="00600EEB">
        <w:t xml:space="preserve"> муниципальный район Ленинградской области на 2011-2015 годы»  </w:t>
      </w:r>
    </w:p>
    <w:p w:rsidR="00F3528C" w:rsidRPr="00600EEB" w:rsidRDefault="00F3528C" w:rsidP="00F3528C">
      <w:pPr>
        <w:widowControl w:val="0"/>
        <w:autoSpaceDE w:val="0"/>
        <w:autoSpaceDN w:val="0"/>
        <w:adjustRightInd w:val="0"/>
        <w:ind w:left="360"/>
      </w:pPr>
      <w:r w:rsidRPr="00600EEB">
        <w:t xml:space="preserve">      </w:t>
      </w:r>
      <w:proofErr w:type="gramStart"/>
      <w:r w:rsidRPr="00600EEB">
        <w:t xml:space="preserve">(утверждена Постановлением администрации МО </w:t>
      </w:r>
      <w:proofErr w:type="spellStart"/>
      <w:r w:rsidRPr="00600EEB">
        <w:t>Сланцевский</w:t>
      </w:r>
      <w:proofErr w:type="spellEnd"/>
      <w:r w:rsidRPr="00600EEB">
        <w:t xml:space="preserve"> МР ЛО 26.10.2010 г. №  </w:t>
      </w:r>
      <w:proofErr w:type="gramEnd"/>
    </w:p>
    <w:p w:rsidR="00F3528C" w:rsidRPr="00600EEB" w:rsidRDefault="00F3528C" w:rsidP="00F3528C">
      <w:pPr>
        <w:widowControl w:val="0"/>
        <w:autoSpaceDE w:val="0"/>
        <w:autoSpaceDN w:val="0"/>
        <w:adjustRightInd w:val="0"/>
        <w:ind w:left="360"/>
      </w:pPr>
      <w:r w:rsidRPr="00600EEB">
        <w:t xml:space="preserve">      </w:t>
      </w:r>
      <w:proofErr w:type="gramStart"/>
      <w:r w:rsidRPr="00600EEB">
        <w:t>1130-п)</w:t>
      </w:r>
      <w:proofErr w:type="gramEnd"/>
    </w:p>
    <w:p w:rsidR="00F3528C" w:rsidRPr="00600EEB" w:rsidRDefault="00F3528C" w:rsidP="00F3528C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600EEB">
        <w:t>Стратегия 2020.</w:t>
      </w:r>
    </w:p>
    <w:p w:rsidR="00F3528C" w:rsidRPr="00600EEB" w:rsidRDefault="00F3528C" w:rsidP="00F3528C">
      <w:pPr>
        <w:numPr>
          <w:ilvl w:val="0"/>
          <w:numId w:val="1"/>
        </w:numPr>
        <w:spacing w:line="240" w:lineRule="atLeast"/>
        <w:jc w:val="both"/>
      </w:pPr>
      <w:r w:rsidRPr="00600EEB">
        <w:t xml:space="preserve">Федеральный закон № 52-ФЗ «О санитарно-эпидемиологическом благополучии  </w:t>
      </w:r>
    </w:p>
    <w:p w:rsidR="00F3528C" w:rsidRPr="00600EEB" w:rsidRDefault="00F3528C" w:rsidP="00F3528C">
      <w:pPr>
        <w:spacing w:line="240" w:lineRule="atLeast"/>
        <w:ind w:left="360"/>
        <w:jc w:val="both"/>
      </w:pPr>
      <w:r w:rsidRPr="00600EEB">
        <w:t xml:space="preserve">      населения».</w:t>
      </w:r>
    </w:p>
    <w:p w:rsidR="00F3528C" w:rsidRPr="00600EEB" w:rsidRDefault="00F3528C" w:rsidP="00F3528C">
      <w:pPr>
        <w:numPr>
          <w:ilvl w:val="0"/>
          <w:numId w:val="1"/>
        </w:numPr>
        <w:spacing w:line="240" w:lineRule="atLeast"/>
        <w:jc w:val="both"/>
      </w:pPr>
      <w:r w:rsidRPr="00600EEB">
        <w:t xml:space="preserve">Федеральный закон от 02.01.2000 № 29-ФЗ «О качестве и безопасности </w:t>
      </w:r>
      <w:proofErr w:type="gramStart"/>
      <w:r w:rsidRPr="00600EEB">
        <w:t>пищевых</w:t>
      </w:r>
      <w:proofErr w:type="gramEnd"/>
      <w:r w:rsidRPr="00600EEB">
        <w:t xml:space="preserve">   </w:t>
      </w:r>
    </w:p>
    <w:p w:rsidR="00F3528C" w:rsidRPr="00600EEB" w:rsidRDefault="00F3528C" w:rsidP="00F3528C">
      <w:pPr>
        <w:spacing w:line="240" w:lineRule="atLeast"/>
        <w:ind w:left="360"/>
        <w:jc w:val="both"/>
        <w:rPr>
          <w:color w:val="000000"/>
        </w:rPr>
      </w:pPr>
      <w:r w:rsidRPr="00600EEB">
        <w:t xml:space="preserve">      продуктов»</w:t>
      </w:r>
    </w:p>
    <w:p w:rsidR="00F3528C" w:rsidRPr="00600EEB" w:rsidRDefault="00F3528C" w:rsidP="00F3528C">
      <w:pPr>
        <w:numPr>
          <w:ilvl w:val="0"/>
          <w:numId w:val="1"/>
        </w:numPr>
        <w:spacing w:line="240" w:lineRule="atLeast"/>
        <w:jc w:val="both"/>
      </w:pPr>
      <w:r w:rsidRPr="00600EEB">
        <w:lastRenderedPageBreak/>
        <w:t xml:space="preserve">Приказ </w:t>
      </w:r>
      <w:proofErr w:type="spellStart"/>
      <w:r w:rsidRPr="00600EEB">
        <w:t>Минздравсоцразвития</w:t>
      </w:r>
      <w:proofErr w:type="spellEnd"/>
      <w:r w:rsidRPr="00600EEB">
        <w:t xml:space="preserve"> России от 2 августа </w:t>
      </w:r>
      <w:smartTag w:uri="urn:schemas-microsoft-com:office:smarttags" w:element="metricconverter">
        <w:smartTagPr>
          <w:attr w:name="ProductID" w:val="2010 г"/>
        </w:smartTagPr>
        <w:r w:rsidRPr="00600EEB">
          <w:t>2010 г</w:t>
        </w:r>
      </w:smartTag>
      <w:r w:rsidRPr="00600EEB">
        <w:t xml:space="preserve">. № 593 «Об утверждении  </w:t>
      </w:r>
    </w:p>
    <w:p w:rsidR="00F3528C" w:rsidRPr="00600EEB" w:rsidRDefault="00F3528C" w:rsidP="00F3528C">
      <w:pPr>
        <w:spacing w:line="240" w:lineRule="atLeast"/>
        <w:ind w:left="360"/>
        <w:jc w:val="both"/>
      </w:pPr>
      <w:r w:rsidRPr="00600EEB">
        <w:t xml:space="preserve">рекомендаций по   рациональным нормам потребления пищевых продуктов, отвечающим </w:t>
      </w:r>
    </w:p>
    <w:p w:rsidR="00F3528C" w:rsidRPr="00600EEB" w:rsidRDefault="00F3528C" w:rsidP="00F3528C">
      <w:pPr>
        <w:spacing w:line="240" w:lineRule="atLeast"/>
        <w:ind w:left="360"/>
        <w:jc w:val="both"/>
      </w:pPr>
      <w:r w:rsidRPr="00600EEB">
        <w:t>современным требованиям здорового питания».</w:t>
      </w:r>
    </w:p>
    <w:p w:rsidR="00C321B2" w:rsidRDefault="00C321B2"/>
    <w:sectPr w:rsidR="00C321B2" w:rsidSect="00F352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822C4"/>
    <w:multiLevelType w:val="hybridMultilevel"/>
    <w:tmpl w:val="79089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28C"/>
    <w:rsid w:val="000C187B"/>
    <w:rsid w:val="005776FA"/>
    <w:rsid w:val="00B7319D"/>
    <w:rsid w:val="00C321B2"/>
    <w:rsid w:val="00F3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2854</Characters>
  <Application>Microsoft Office Word</Application>
  <DocSecurity>0</DocSecurity>
  <Lines>23</Lines>
  <Paragraphs>6</Paragraphs>
  <ScaleCrop>false</ScaleCrop>
  <Company>1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2014-10-26T20:41:00Z</dcterms:created>
  <dcterms:modified xsi:type="dcterms:W3CDTF">2014-10-26T20:43:00Z</dcterms:modified>
</cp:coreProperties>
</file>